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11CB0" w14:textId="77777777" w:rsidR="00342C7A" w:rsidRPr="003136D2" w:rsidRDefault="00342C7A" w:rsidP="00342C7A">
      <w:pPr>
        <w:spacing w:line="240" w:lineRule="auto"/>
        <w:rPr>
          <w:rFonts w:ascii="Arial" w:hAnsi="Arial" w:cs="Arial"/>
          <w:u w:val="single"/>
        </w:rPr>
      </w:pPr>
      <w:r w:rsidRPr="003136D2">
        <w:rPr>
          <w:rFonts w:ascii="Arial" w:hAnsi="Arial" w:cs="Arial"/>
          <w:u w:val="single"/>
        </w:rPr>
        <w:t xml:space="preserve">Vodní tok </w:t>
      </w:r>
      <w:r w:rsidR="00ED0266" w:rsidRPr="003136D2">
        <w:rPr>
          <w:rFonts w:ascii="Arial" w:hAnsi="Arial" w:cs="Arial"/>
          <w:u w:val="single"/>
        </w:rPr>
        <w:t>Opatovický potok</w:t>
      </w:r>
      <w:r w:rsidRPr="003136D2">
        <w:rPr>
          <w:rFonts w:ascii="Arial" w:hAnsi="Arial" w:cs="Arial"/>
          <w:u w:val="single"/>
        </w:rPr>
        <w:t xml:space="preserve"> v k. </w:t>
      </w:r>
      <w:proofErr w:type="spellStart"/>
      <w:r w:rsidRPr="003136D2">
        <w:rPr>
          <w:rFonts w:ascii="Arial" w:hAnsi="Arial" w:cs="Arial"/>
          <w:u w:val="single"/>
        </w:rPr>
        <w:t>ú.</w:t>
      </w:r>
      <w:proofErr w:type="spellEnd"/>
      <w:r w:rsidRPr="003136D2">
        <w:rPr>
          <w:rFonts w:ascii="Arial" w:hAnsi="Arial" w:cs="Arial"/>
          <w:u w:val="single"/>
        </w:rPr>
        <w:t xml:space="preserve"> </w:t>
      </w:r>
      <w:r w:rsidR="00F03F64" w:rsidRPr="003136D2">
        <w:rPr>
          <w:rFonts w:ascii="Arial" w:hAnsi="Arial" w:cs="Arial"/>
          <w:u w:val="single"/>
        </w:rPr>
        <w:t xml:space="preserve">Opatovice u Hranic, </w:t>
      </w:r>
      <w:r w:rsidRPr="003136D2">
        <w:rPr>
          <w:rFonts w:ascii="Arial" w:hAnsi="Arial" w:cs="Arial"/>
          <w:u w:val="single"/>
        </w:rPr>
        <w:t xml:space="preserve">ř.km. </w:t>
      </w:r>
      <w:r w:rsidR="00F03F64" w:rsidRPr="003136D2">
        <w:rPr>
          <w:rFonts w:ascii="Arial" w:hAnsi="Arial" w:cs="Arial"/>
          <w:u w:val="single"/>
        </w:rPr>
        <w:t>3,250</w:t>
      </w:r>
      <w:r w:rsidRPr="003136D2">
        <w:rPr>
          <w:rFonts w:ascii="Arial" w:hAnsi="Arial" w:cs="Arial"/>
          <w:u w:val="single"/>
        </w:rPr>
        <w:t xml:space="preserve"> – </w:t>
      </w:r>
      <w:r w:rsidR="00F03F64" w:rsidRPr="003136D2">
        <w:rPr>
          <w:rFonts w:ascii="Arial" w:hAnsi="Arial" w:cs="Arial"/>
          <w:u w:val="single"/>
        </w:rPr>
        <w:t>4,600</w:t>
      </w:r>
    </w:p>
    <w:p w14:paraId="1BF6761D" w14:textId="77777777" w:rsidR="00342C7A" w:rsidRPr="003136D2" w:rsidRDefault="00342C7A" w:rsidP="003136D2">
      <w:pPr>
        <w:pStyle w:val="Odstavecseseznamem"/>
        <w:numPr>
          <w:ilvl w:val="0"/>
          <w:numId w:val="2"/>
        </w:numPr>
        <w:spacing w:line="240" w:lineRule="auto"/>
        <w:rPr>
          <w:rFonts w:ascii="Arial" w:hAnsi="Arial" w:cs="Arial"/>
        </w:rPr>
      </w:pPr>
      <w:r w:rsidRPr="003136D2">
        <w:rPr>
          <w:rFonts w:ascii="Arial" w:hAnsi="Arial" w:cs="Arial"/>
        </w:rPr>
        <w:t xml:space="preserve">Jedná se o sečení </w:t>
      </w:r>
      <w:r w:rsidR="003A73A2" w:rsidRPr="003136D2">
        <w:rPr>
          <w:rFonts w:ascii="Arial" w:hAnsi="Arial" w:cs="Arial"/>
        </w:rPr>
        <w:t xml:space="preserve">břehů vodního toku </w:t>
      </w:r>
      <w:r w:rsidRPr="003136D2">
        <w:rPr>
          <w:rFonts w:ascii="Arial" w:hAnsi="Arial" w:cs="Arial"/>
        </w:rPr>
        <w:t xml:space="preserve">v intravilánu obce </w:t>
      </w:r>
      <w:r w:rsidR="00F03F64" w:rsidRPr="003136D2">
        <w:rPr>
          <w:rFonts w:ascii="Arial" w:hAnsi="Arial" w:cs="Arial"/>
        </w:rPr>
        <w:t>Opatovice, v ř. km. 3,250 – 4,600,</w:t>
      </w:r>
      <w:r w:rsidRPr="003136D2">
        <w:rPr>
          <w:rFonts w:ascii="Arial" w:hAnsi="Arial" w:cs="Arial"/>
        </w:rPr>
        <w:t xml:space="preserve"> včetně likvidace jednoletých výmladků.</w:t>
      </w:r>
    </w:p>
    <w:p w14:paraId="591DF8C5" w14:textId="5303CB40" w:rsidR="00342C7A" w:rsidRPr="003136D2" w:rsidRDefault="00104604" w:rsidP="003136D2">
      <w:pPr>
        <w:pStyle w:val="Odstavecseseznamem"/>
        <w:numPr>
          <w:ilvl w:val="0"/>
          <w:numId w:val="2"/>
        </w:num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Nános v ř. km. </w:t>
      </w:r>
      <w:r w:rsidR="00F03F64" w:rsidRPr="003136D2">
        <w:rPr>
          <w:rFonts w:ascii="Arial" w:hAnsi="Arial" w:cs="Arial"/>
        </w:rPr>
        <w:t>3,800 – 3,920</w:t>
      </w:r>
      <w:r w:rsidR="00342C7A" w:rsidRPr="003136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mezi opěrnými zdmi byl odtěžen, sečení zde neprobíhá</w:t>
      </w:r>
      <w:r w:rsidR="00342C7A" w:rsidRPr="003136D2">
        <w:rPr>
          <w:rFonts w:ascii="Arial" w:hAnsi="Arial" w:cs="Arial"/>
        </w:rPr>
        <w:t>.</w:t>
      </w:r>
    </w:p>
    <w:p w14:paraId="35FC7324" w14:textId="77777777" w:rsidR="00104604" w:rsidRDefault="00104604" w:rsidP="00104604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ruční </w:t>
      </w:r>
      <w:r w:rsidRPr="00655F58">
        <w:rPr>
          <w:rFonts w:ascii="Arial" w:hAnsi="Arial" w:cs="Arial"/>
        </w:rPr>
        <w:t>sečení obou břehů</w:t>
      </w:r>
    </w:p>
    <w:p w14:paraId="30DA0D1D" w14:textId="77777777" w:rsidR="00104604" w:rsidRDefault="00104604" w:rsidP="00104604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Pr="00655F58">
        <w:rPr>
          <w:rFonts w:ascii="Arial" w:hAnsi="Arial" w:cs="Arial"/>
        </w:rPr>
        <w:t xml:space="preserve">ulčování </w:t>
      </w:r>
      <w:r>
        <w:rPr>
          <w:rFonts w:ascii="Arial" w:hAnsi="Arial" w:cs="Arial"/>
        </w:rPr>
        <w:t>s ponecháním travní hmoty</w:t>
      </w:r>
    </w:p>
    <w:p w14:paraId="3835CDA1" w14:textId="0F9C634D" w:rsidR="00104604" w:rsidRPr="00655F58" w:rsidRDefault="00104604" w:rsidP="00104604">
      <w:pPr>
        <w:pStyle w:val="Odstavecseseznamem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koryto lichoběžníkového tvaru, svahy 1:1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cca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>-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m + 1 m za břehovou hranou</w:t>
      </w:r>
    </w:p>
    <w:p w14:paraId="6781FCB0" w14:textId="77777777" w:rsidR="003136D2" w:rsidRPr="003136D2" w:rsidRDefault="003136D2" w:rsidP="003136D2">
      <w:pPr>
        <w:spacing w:line="240" w:lineRule="auto"/>
        <w:rPr>
          <w:rFonts w:ascii="Arial" w:hAnsi="Arial" w:cs="Arial"/>
          <w:b/>
        </w:rPr>
      </w:pPr>
      <w:r w:rsidRPr="003136D2">
        <w:rPr>
          <w:rFonts w:ascii="Arial" w:hAnsi="Arial" w:cs="Arial"/>
        </w:rPr>
        <w:t xml:space="preserve">Termín realizace: </w:t>
      </w:r>
      <w:r w:rsidRPr="003136D2">
        <w:rPr>
          <w:rFonts w:ascii="Arial" w:hAnsi="Arial" w:cs="Arial"/>
          <w:b/>
        </w:rPr>
        <w:t xml:space="preserve">2x ročně první pokos </w:t>
      </w:r>
      <w:r>
        <w:rPr>
          <w:rFonts w:ascii="Arial" w:hAnsi="Arial" w:cs="Arial"/>
          <w:b/>
        </w:rPr>
        <w:t>do 1</w:t>
      </w:r>
      <w:r w:rsidR="005760CA">
        <w:rPr>
          <w:rFonts w:ascii="Arial" w:hAnsi="Arial" w:cs="Arial"/>
          <w:b/>
        </w:rPr>
        <w:t>5</w:t>
      </w:r>
      <w:r w:rsidRPr="003136D2">
        <w:rPr>
          <w:rFonts w:ascii="Arial" w:hAnsi="Arial" w:cs="Arial"/>
          <w:b/>
        </w:rPr>
        <w:t>.</w:t>
      </w:r>
      <w:r w:rsidR="005760CA">
        <w:rPr>
          <w:rFonts w:ascii="Arial" w:hAnsi="Arial" w:cs="Arial"/>
          <w:b/>
        </w:rPr>
        <w:t xml:space="preserve"> 6.</w:t>
      </w:r>
      <w:r w:rsidRPr="003136D2">
        <w:rPr>
          <w:rFonts w:ascii="Arial" w:hAnsi="Arial" w:cs="Arial"/>
          <w:b/>
        </w:rPr>
        <w:t xml:space="preserve"> a druhý pokos do </w:t>
      </w:r>
      <w:r>
        <w:rPr>
          <w:rFonts w:ascii="Arial" w:hAnsi="Arial" w:cs="Arial"/>
          <w:b/>
        </w:rPr>
        <w:t>1</w:t>
      </w:r>
      <w:r w:rsidR="005760CA">
        <w:rPr>
          <w:rFonts w:ascii="Arial" w:hAnsi="Arial" w:cs="Arial"/>
          <w:b/>
        </w:rPr>
        <w:t>5</w:t>
      </w:r>
      <w:r w:rsidRPr="003136D2">
        <w:rPr>
          <w:rFonts w:ascii="Arial" w:hAnsi="Arial" w:cs="Arial"/>
          <w:b/>
        </w:rPr>
        <w:t>.</w:t>
      </w:r>
      <w:r w:rsidR="005760CA">
        <w:rPr>
          <w:rFonts w:ascii="Arial" w:hAnsi="Arial" w:cs="Arial"/>
          <w:b/>
        </w:rPr>
        <w:t xml:space="preserve"> 9.</w:t>
      </w:r>
    </w:p>
    <w:p w14:paraId="00C7DDC2" w14:textId="77777777" w:rsidR="00342C7A" w:rsidRPr="00342C7A" w:rsidRDefault="00342C7A" w:rsidP="00342C7A">
      <w:pPr>
        <w:spacing w:line="240" w:lineRule="auto"/>
        <w:rPr>
          <w:rFonts w:ascii="Arial" w:hAnsi="Arial" w:cs="Arial"/>
        </w:rPr>
      </w:pPr>
      <w:r w:rsidRPr="00342C7A">
        <w:rPr>
          <w:rFonts w:ascii="Arial" w:hAnsi="Arial" w:cs="Arial"/>
        </w:rPr>
        <w:t>Doporučené strojní vybavení: křovinořez</w:t>
      </w:r>
    </w:p>
    <w:p w14:paraId="0E930B95" w14:textId="0713AD93" w:rsidR="00342C7A" w:rsidRPr="00342C7A" w:rsidRDefault="00342C7A" w:rsidP="00342C7A">
      <w:pPr>
        <w:spacing w:line="240" w:lineRule="auto"/>
        <w:rPr>
          <w:rFonts w:ascii="Arial" w:hAnsi="Arial" w:cs="Arial"/>
          <w:b/>
          <w:vertAlign w:val="superscript"/>
        </w:rPr>
      </w:pPr>
      <w:r w:rsidRPr="00342C7A">
        <w:rPr>
          <w:rFonts w:ascii="Arial" w:hAnsi="Arial" w:cs="Arial"/>
          <w:b/>
        </w:rPr>
        <w:t xml:space="preserve">Celková plocha sečení </w:t>
      </w:r>
      <w:r w:rsidR="00027331" w:rsidRPr="00342C7A">
        <w:rPr>
          <w:rFonts w:ascii="Arial" w:hAnsi="Arial" w:cs="Arial"/>
          <w:b/>
        </w:rPr>
        <w:t xml:space="preserve">cca </w:t>
      </w:r>
      <w:r w:rsidR="00104604">
        <w:rPr>
          <w:rFonts w:ascii="Arial" w:hAnsi="Arial" w:cs="Arial"/>
          <w:b/>
        </w:rPr>
        <w:t>4 7</w:t>
      </w:r>
      <w:r w:rsidR="00027331">
        <w:rPr>
          <w:rFonts w:ascii="Arial" w:hAnsi="Arial" w:cs="Arial"/>
          <w:b/>
        </w:rPr>
        <w:t>00</w:t>
      </w:r>
      <w:r w:rsidR="00F03F64">
        <w:rPr>
          <w:rFonts w:ascii="Arial" w:hAnsi="Arial" w:cs="Arial"/>
          <w:b/>
        </w:rPr>
        <w:t xml:space="preserve"> </w:t>
      </w:r>
      <w:r w:rsidRPr="00342C7A">
        <w:rPr>
          <w:rFonts w:ascii="Arial" w:hAnsi="Arial" w:cs="Arial"/>
          <w:b/>
        </w:rPr>
        <w:t>m</w:t>
      </w:r>
      <w:r w:rsidRPr="00342C7A">
        <w:rPr>
          <w:rFonts w:ascii="Arial" w:hAnsi="Arial" w:cs="Arial"/>
          <w:b/>
          <w:vertAlign w:val="superscript"/>
        </w:rPr>
        <w:t>2</w:t>
      </w:r>
    </w:p>
    <w:p w14:paraId="3A301E22" w14:textId="77777777" w:rsidR="00342C7A" w:rsidRPr="00342C7A" w:rsidRDefault="00342C7A" w:rsidP="00342C7A">
      <w:pPr>
        <w:spacing w:line="240" w:lineRule="auto"/>
        <w:rPr>
          <w:rFonts w:ascii="Arial" w:hAnsi="Arial" w:cs="Arial"/>
          <w:color w:val="FF0000"/>
        </w:rPr>
      </w:pPr>
      <w:r w:rsidRPr="00342C7A">
        <w:rPr>
          <w:rFonts w:ascii="Arial" w:hAnsi="Arial" w:cs="Arial"/>
        </w:rPr>
        <w:t xml:space="preserve">Technický dozor akce: </w:t>
      </w:r>
      <w:r w:rsidRPr="00192CBB">
        <w:rPr>
          <w:rFonts w:ascii="Arial" w:hAnsi="Arial" w:cs="Arial"/>
          <w:b/>
          <w:color w:val="FF0000"/>
        </w:rPr>
        <w:t>Mgr.</w:t>
      </w:r>
      <w:r w:rsidR="006221A6" w:rsidRPr="00192CBB">
        <w:rPr>
          <w:rFonts w:ascii="Arial" w:hAnsi="Arial" w:cs="Arial"/>
          <w:b/>
          <w:color w:val="FF0000"/>
        </w:rPr>
        <w:t xml:space="preserve"> </w:t>
      </w:r>
      <w:r w:rsidRPr="00192CBB">
        <w:rPr>
          <w:rFonts w:ascii="Arial" w:hAnsi="Arial" w:cs="Arial"/>
          <w:b/>
          <w:color w:val="FF0000"/>
        </w:rPr>
        <w:t xml:space="preserve">Pavel Sušeň, </w:t>
      </w:r>
      <w:hyperlink r:id="rId7" w:history="1">
        <w:r w:rsidRPr="00192CBB">
          <w:rPr>
            <w:rStyle w:val="Hypertextovodkaz"/>
            <w:rFonts w:ascii="Arial" w:hAnsi="Arial" w:cs="Arial"/>
            <w:b/>
          </w:rPr>
          <w:t>susen@pmo.cz</w:t>
        </w:r>
      </w:hyperlink>
      <w:r w:rsidRPr="00192CBB">
        <w:rPr>
          <w:rFonts w:ascii="Arial" w:hAnsi="Arial" w:cs="Arial"/>
          <w:b/>
          <w:color w:val="FF0000"/>
        </w:rPr>
        <w:t>, +420 602 581 855</w:t>
      </w:r>
    </w:p>
    <w:p w14:paraId="6300DCDF" w14:textId="77777777" w:rsidR="00FF1451" w:rsidRDefault="00F03F64" w:rsidP="00B1414F">
      <w:r>
        <w:t>Pozemky PM: 1626/1</w:t>
      </w:r>
    </w:p>
    <w:p w14:paraId="3326495A" w14:textId="77777777" w:rsidR="00FF1451" w:rsidRDefault="00ED0266" w:rsidP="00B1414F">
      <w:r>
        <w:rPr>
          <w:noProof/>
          <w:lang w:eastAsia="cs-CZ"/>
        </w:rPr>
        <w:drawing>
          <wp:inline distT="0" distB="0" distL="0" distR="0" wp14:anchorId="52BAF56B" wp14:editId="6965E592">
            <wp:extent cx="5760720" cy="464820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patovic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8E293" w14:textId="77777777" w:rsidR="00FF1451" w:rsidRDefault="006221A6" w:rsidP="003136D2">
      <w:pPr>
        <w:jc w:val="center"/>
      </w:pPr>
      <w:r>
        <w:rPr>
          <w:noProof/>
          <w:lang w:eastAsia="cs-CZ"/>
        </w:rPr>
        <w:lastRenderedPageBreak/>
        <w:drawing>
          <wp:inline distT="0" distB="0" distL="0" distR="0" wp14:anchorId="05250F8C" wp14:editId="79D22AD9">
            <wp:extent cx="4813539" cy="3642520"/>
            <wp:effectExtent l="0" t="0" r="635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ačátek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2098" cy="3641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91C49" w14:textId="77777777" w:rsidR="00FF1451" w:rsidRDefault="00FF1451" w:rsidP="00B1414F"/>
    <w:p w14:paraId="5E3EF229" w14:textId="77777777" w:rsidR="00FF1451" w:rsidRDefault="006221A6" w:rsidP="003136D2">
      <w:pPr>
        <w:jc w:val="center"/>
      </w:pPr>
      <w:r>
        <w:rPr>
          <w:noProof/>
          <w:lang w:eastAsia="cs-CZ"/>
        </w:rPr>
        <w:drawing>
          <wp:inline distT="0" distB="0" distL="0" distR="0" wp14:anchorId="0EC2C17E" wp14:editId="6085BF96">
            <wp:extent cx="4790127" cy="3424687"/>
            <wp:effectExtent l="0" t="0" r="0" b="444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onec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94562" cy="3427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DD0056" w14:textId="77777777" w:rsidR="00FF1451" w:rsidRDefault="00FF1451" w:rsidP="00B1414F"/>
    <w:p w14:paraId="4C62BD3B" w14:textId="77777777" w:rsidR="00FF1451" w:rsidRDefault="00FF1451" w:rsidP="00B1414F"/>
    <w:p w14:paraId="0302600C" w14:textId="77777777" w:rsidR="00FF1451" w:rsidRDefault="00FF1451" w:rsidP="00B1414F"/>
    <w:p w14:paraId="0D2B5726" w14:textId="77777777" w:rsidR="00B1414F" w:rsidRPr="00B1414F" w:rsidRDefault="00B1414F" w:rsidP="00B1414F"/>
    <w:sectPr w:rsidR="00B1414F" w:rsidRPr="00B1414F" w:rsidSect="00192C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5C958" w14:textId="77777777" w:rsidR="005A0A23" w:rsidRDefault="005A0A23" w:rsidP="00CB2D61">
      <w:pPr>
        <w:spacing w:after="0" w:line="240" w:lineRule="auto"/>
      </w:pPr>
      <w:r>
        <w:separator/>
      </w:r>
    </w:p>
  </w:endnote>
  <w:endnote w:type="continuationSeparator" w:id="0">
    <w:p w14:paraId="6721AFA8" w14:textId="77777777" w:rsidR="005A0A23" w:rsidRDefault="005A0A23" w:rsidP="00CB2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359D0" w14:textId="77777777" w:rsidR="00192CBB" w:rsidRDefault="00192C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4C066" w14:textId="77777777" w:rsidR="00192CBB" w:rsidRDefault="00192C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CA8B9" w14:textId="77777777" w:rsidR="00192CBB" w:rsidRDefault="00192C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B2343" w14:textId="77777777" w:rsidR="005A0A23" w:rsidRDefault="005A0A23" w:rsidP="00CB2D61">
      <w:pPr>
        <w:spacing w:after="0" w:line="240" w:lineRule="auto"/>
      </w:pPr>
      <w:r>
        <w:separator/>
      </w:r>
    </w:p>
  </w:footnote>
  <w:footnote w:type="continuationSeparator" w:id="0">
    <w:p w14:paraId="091F3612" w14:textId="77777777" w:rsidR="005A0A23" w:rsidRDefault="005A0A23" w:rsidP="00CB2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08A8D" w14:textId="77777777" w:rsidR="00192CBB" w:rsidRDefault="00192C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6114" w14:textId="77777777" w:rsidR="00CB2D61" w:rsidRDefault="00CB2D6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4718" w14:textId="77777777" w:rsidR="00192CBB" w:rsidRPr="00F61914" w:rsidRDefault="00192CBB" w:rsidP="00192CBB">
    <w:pPr>
      <w:tabs>
        <w:tab w:val="center" w:pos="4536"/>
        <w:tab w:val="right" w:pos="9072"/>
      </w:tabs>
      <w:spacing w:after="0" w:line="240" w:lineRule="auto"/>
      <w:rPr>
        <w:rFonts w:ascii="Arial" w:eastAsiaTheme="minorEastAsia" w:hAnsi="Arial" w:cs="Arial"/>
        <w:sz w:val="32"/>
        <w:szCs w:val="32"/>
        <w:lang w:eastAsia="cs-CZ"/>
      </w:rPr>
    </w:pPr>
    <w:r>
      <w:tab/>
    </w:r>
    <w:r w:rsidRPr="00F61914">
      <w:rPr>
        <w:rFonts w:ascii="Arial" w:eastAsiaTheme="minorEastAsia" w:hAnsi="Arial" w:cs="Arial"/>
        <w:sz w:val="32"/>
        <w:szCs w:val="32"/>
        <w:lang w:eastAsia="cs-CZ"/>
      </w:rPr>
      <w:t>KARTA SEČENÍ LOKALITA Č.</w:t>
    </w:r>
    <w:r>
      <w:rPr>
        <w:rFonts w:ascii="Arial" w:eastAsiaTheme="minorEastAsia" w:hAnsi="Arial" w:cs="Arial"/>
        <w:sz w:val="32"/>
        <w:szCs w:val="32"/>
        <w:lang w:eastAsia="cs-CZ"/>
      </w:rPr>
      <w:t xml:space="preserve"> 11</w:t>
    </w:r>
  </w:p>
  <w:p w14:paraId="6520566F" w14:textId="77777777" w:rsidR="00192CBB" w:rsidRDefault="00192CBB" w:rsidP="00192CBB">
    <w:pPr>
      <w:pStyle w:val="Zhlav"/>
      <w:tabs>
        <w:tab w:val="clear" w:pos="4536"/>
        <w:tab w:val="clear" w:pos="9072"/>
        <w:tab w:val="left" w:pos="375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2F14EF"/>
    <w:multiLevelType w:val="hybridMultilevel"/>
    <w:tmpl w:val="8C005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A17E7C"/>
    <w:multiLevelType w:val="hybridMultilevel"/>
    <w:tmpl w:val="773A4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E5AA4"/>
    <w:multiLevelType w:val="hybridMultilevel"/>
    <w:tmpl w:val="2F5898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14F"/>
    <w:rsid w:val="00027331"/>
    <w:rsid w:val="00086F3C"/>
    <w:rsid w:val="00104604"/>
    <w:rsid w:val="00163DFA"/>
    <w:rsid w:val="00192CBB"/>
    <w:rsid w:val="001C11E3"/>
    <w:rsid w:val="002243B4"/>
    <w:rsid w:val="003136D2"/>
    <w:rsid w:val="00342C7A"/>
    <w:rsid w:val="00385262"/>
    <w:rsid w:val="003A73A2"/>
    <w:rsid w:val="003B13CB"/>
    <w:rsid w:val="003E25D2"/>
    <w:rsid w:val="004A52EB"/>
    <w:rsid w:val="005760CA"/>
    <w:rsid w:val="005A0A23"/>
    <w:rsid w:val="005B4477"/>
    <w:rsid w:val="006221A6"/>
    <w:rsid w:val="00B1414F"/>
    <w:rsid w:val="00C51FE5"/>
    <w:rsid w:val="00CB2D61"/>
    <w:rsid w:val="00ED0266"/>
    <w:rsid w:val="00F03F64"/>
    <w:rsid w:val="00F26DCC"/>
    <w:rsid w:val="00FF1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7B166"/>
  <w15:docId w15:val="{383261D2-0CA5-4420-8CD0-ED36CB1A7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isplayonly">
    <w:name w:val="display_only"/>
    <w:basedOn w:val="Standardnpsmoodstavce"/>
    <w:rsid w:val="00B1414F"/>
  </w:style>
  <w:style w:type="paragraph" w:styleId="Textbubliny">
    <w:name w:val="Balloon Text"/>
    <w:basedOn w:val="Normln"/>
    <w:link w:val="TextbublinyChar"/>
    <w:uiPriority w:val="99"/>
    <w:semiHidden/>
    <w:unhideWhenUsed/>
    <w:rsid w:val="00FF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145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136D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B2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2D61"/>
  </w:style>
  <w:style w:type="paragraph" w:styleId="Zpat">
    <w:name w:val="footer"/>
    <w:basedOn w:val="Normln"/>
    <w:link w:val="ZpatChar"/>
    <w:uiPriority w:val="99"/>
    <w:unhideWhenUsed/>
    <w:rsid w:val="00CB2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2D61"/>
  </w:style>
  <w:style w:type="character" w:styleId="Hypertextovodkaz">
    <w:name w:val="Hyperlink"/>
    <w:basedOn w:val="Standardnpsmoodstavce"/>
    <w:uiPriority w:val="99"/>
    <w:unhideWhenUsed/>
    <w:rsid w:val="00192C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susen@pmo.cz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101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Sušeň Pavel</dc:creator>
  <cp:lastModifiedBy>Sušeň Pavel</cp:lastModifiedBy>
  <cp:revision>11</cp:revision>
  <cp:lastPrinted>2019-09-05T09:13:00Z</cp:lastPrinted>
  <dcterms:created xsi:type="dcterms:W3CDTF">2019-09-05T09:18:00Z</dcterms:created>
  <dcterms:modified xsi:type="dcterms:W3CDTF">2024-10-29T09:40:00Z</dcterms:modified>
</cp:coreProperties>
</file>